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6B" w:rsidRDefault="00421DFC">
      <w:pPr>
        <w:pStyle w:val="Body"/>
      </w:pPr>
      <w:bookmarkStart w:id="0" w:name="_GoBack"/>
      <w:bookmarkEnd w:id="0"/>
      <w:r>
        <w:t>Chapter 10 The Coming of War</w:t>
      </w:r>
    </w:p>
    <w:p w:rsidR="0044466B" w:rsidRDefault="00421DFC">
      <w:pPr>
        <w:pStyle w:val="Body"/>
      </w:pPr>
      <w:r>
        <w:t xml:space="preserve">Focus: What events caused World War II and how did the </w:t>
      </w:r>
      <w:r w:rsidR="009534DF">
        <w:t>United</w:t>
      </w:r>
      <w:r>
        <w:t xml:space="preserve"> States become involved?</w:t>
      </w:r>
    </w:p>
    <w:p w:rsidR="0044466B" w:rsidRDefault="0044466B">
      <w:pPr>
        <w:pStyle w:val="Body"/>
      </w:pPr>
    </w:p>
    <w:p w:rsidR="0044466B" w:rsidRDefault="00421DFC">
      <w:pPr>
        <w:pStyle w:val="Body"/>
      </w:pPr>
      <w:r>
        <w:t>Section 1: Dictators and War</w:t>
      </w:r>
    </w:p>
    <w:p w:rsidR="0044466B" w:rsidRDefault="00421DFC">
      <w:pPr>
        <w:pStyle w:val="Body"/>
      </w:pPr>
      <w:r>
        <w:t>Focus Question:  Why did totalitarian states rise after World War I, and what did they do?</w:t>
      </w:r>
    </w:p>
    <w:p w:rsidR="0044466B" w:rsidRDefault="0044466B">
      <w:pPr>
        <w:pStyle w:val="Body"/>
      </w:pPr>
    </w:p>
    <w:p w:rsidR="0044466B" w:rsidRDefault="00421DFC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 xml:space="preserve">A Bitter Peace Unravels - 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Germany - from the beginning many Germans resented the terms of the Treaty of Versailles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Italy and Japan - wanted more land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New Governments formed - as some nations moved toward democracy, others moved toward dictatorships and to</w:t>
      </w:r>
      <w:r>
        <w:t>talitarianism</w:t>
      </w:r>
    </w:p>
    <w:p w:rsidR="0044466B" w:rsidRDefault="009534DF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A</w:t>
      </w:r>
      <w:r w:rsidR="00421DFC">
        <w:t xml:space="preserve"> single party or leader controls the economic, social, and cultural lives of its people.</w:t>
      </w:r>
    </w:p>
    <w:p w:rsidR="0044466B" w:rsidRDefault="00421DFC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The Soviet Union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Joseph Stalin - came to power after Lenin</w:t>
      </w:r>
      <w:r>
        <w:rPr>
          <w:rFonts w:ascii="Arial Unicode MS" w:hAnsi="Helvetica"/>
        </w:rPr>
        <w:t>’</w:t>
      </w:r>
      <w:r>
        <w:t>s death in 1924.  Stalin means man of steel and this is a good description of him.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He was a r</w:t>
      </w:r>
      <w:r>
        <w:t>uthless leader, he didn</w:t>
      </w:r>
      <w:r>
        <w:rPr>
          <w:rFonts w:ascii="Arial Unicode MS" w:hAnsi="Helvetica"/>
        </w:rPr>
        <w:t>’</w:t>
      </w:r>
      <w:r>
        <w:t>t think twice about killing rivals or sending innocent people to prison or death.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 xml:space="preserve">Wanted to transform the Soviet Union into an Industrial Leader. 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Great Terror - While this was taking place an estimated 10 million people were killed</w:t>
      </w:r>
      <w:r>
        <w:t>.  The Communist Party was purged of any suspected traitors.  This included many of the officers of the Red Army.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Stayed in power due to the fear that he instilled amongst his men</w:t>
      </w:r>
    </w:p>
    <w:p w:rsidR="0044466B" w:rsidRDefault="00421DFC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Italy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 xml:space="preserve">Rise of totalitarianism - this was a direct result of the war and the </w:t>
      </w:r>
      <w:r>
        <w:t xml:space="preserve">peace treaties.  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 xml:space="preserve">It wanted land from the </w:t>
      </w:r>
      <w:r w:rsidR="009534DF">
        <w:t>Austrian</w:t>
      </w:r>
      <w:r>
        <w:t xml:space="preserve"> Hungarian Empire on the Adriatic Coast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Economic depression made it hard for people to find jobs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 xml:space="preserve">A communist movement was growing and the </w:t>
      </w:r>
      <w:r w:rsidR="009534DF">
        <w:t>government</w:t>
      </w:r>
      <w:r>
        <w:t xml:space="preserve"> seemed weak.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 xml:space="preserve">Benito Mussolini 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Fascist Party - founded in</w:t>
      </w:r>
      <w:r>
        <w:t xml:space="preserve"> 1919. This is all about nationalism and promised to make Italy great again.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Black Shirts - his followers - fought against socialists and communists.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Was asked to form a government by the King who feared a revolution.  He called himself Il Duce- the leader</w:t>
      </w:r>
      <w:r>
        <w:t>.  He quickly brought together the army and the government under his rule.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He outlawed political parties, took over the press, and created a secret police.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His hold wasn</w:t>
      </w:r>
      <w:r>
        <w:rPr>
          <w:rFonts w:ascii="Arial Unicode MS" w:hAnsi="Helvetica"/>
        </w:rPr>
        <w:t>’</w:t>
      </w:r>
      <w:r>
        <w:t>t as great as Stalin</w:t>
      </w:r>
      <w:r>
        <w:rPr>
          <w:rFonts w:ascii="Arial Unicode MS" w:hAnsi="Helvetica"/>
        </w:rPr>
        <w:t>’</w:t>
      </w:r>
      <w:r>
        <w:t>s over the Soviet Union, but it was pretty strong.</w:t>
      </w:r>
    </w:p>
    <w:p w:rsidR="0044466B" w:rsidRDefault="00421DFC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Germany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 xml:space="preserve">The Weimar Republic - Germany was a democracy after WWI, but it was not easy.  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Economic Troubles was one of the reasons it was difficult to maintain this form of government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Rise of the Nazi's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The depression hit the Weimar Republic hard.  Many anti-democra</w:t>
      </w:r>
      <w:r>
        <w:t>tic protests were carried out with the leaders being the National Socialist Worker's Party.</w:t>
      </w:r>
    </w:p>
    <w:p w:rsidR="0044466B" w:rsidRDefault="00421DFC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>They are not socialists - even though it is in the name</w:t>
      </w:r>
    </w:p>
    <w:p w:rsidR="0044466B" w:rsidRDefault="00421DFC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>They opposed socialism, communism and any government that promoted class interests over German ethnic solida</w:t>
      </w:r>
      <w:r>
        <w:t>rity.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Adolf Hitler - leader of the Nazi Party</w:t>
      </w:r>
    </w:p>
    <w:p w:rsidR="0044466B" w:rsidRDefault="009534DF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Mein Kopf - written while in prison after a failed rebellion of the Nazi's.  It means my struggle and provided his reasoning for why Germany was failing.</w:t>
      </w:r>
    </w:p>
    <w:p w:rsidR="0044466B" w:rsidRDefault="00421DFC">
      <w:pPr>
        <w:pStyle w:val="Body"/>
        <w:numPr>
          <w:ilvl w:val="3"/>
          <w:numId w:val="2"/>
        </w:numPr>
        <w:rPr>
          <w:rFonts w:eastAsia="Helvetica" w:hAnsi="Helvetica" w:cs="Helvetica"/>
        </w:rPr>
      </w:pPr>
      <w:r>
        <w:t>Mostly blamed the Jews - anti-</w:t>
      </w:r>
      <w:r w:rsidR="009534DF">
        <w:t>Semitic</w:t>
      </w:r>
      <w:r>
        <w:t>.</w:t>
      </w:r>
    </w:p>
    <w:p w:rsidR="0044466B" w:rsidRDefault="009534DF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lastRenderedPageBreak/>
        <w:t>Anti-Semitism</w:t>
      </w:r>
      <w:r w:rsidR="00421DFC">
        <w:t xml:space="preserve"> was</w:t>
      </w:r>
      <w:r w:rsidR="00421DFC">
        <w:t xml:space="preserve"> nothing new - but now there were some scientific theories saying that Jews were a race.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 xml:space="preserve">Hitler seizes power 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Hitler was appointed Chancellor in 1933 by the Weimar Republic.  Over the next two years he also took the title of president as well and pretty mu</w:t>
      </w:r>
      <w:r>
        <w:t xml:space="preserve">ch had the rule of the land and the Reichstag (Germany parliament) didn't </w:t>
      </w:r>
      <w:r w:rsidR="009534DF">
        <w:t>stop him</w:t>
      </w:r>
      <w:r>
        <w:t>.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1935 Hitler had complete control over Germany.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Hitler as leader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 xml:space="preserve">As a leader he silenced all opposition, had a state controlled press, state controlled educational system </w:t>
      </w:r>
      <w:r>
        <w:t>and created a secret police.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ended the depression through rearmament and public work projects</w:t>
      </w:r>
    </w:p>
    <w:p w:rsidR="0044466B" w:rsidRDefault="00421DFC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Restricted freedoms and openly attacked Jewish people, communists, and socialists.</w:t>
      </w:r>
    </w:p>
    <w:p w:rsidR="0044466B" w:rsidRDefault="00421DFC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Japan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 xml:space="preserve">Increased democracy was also seen in Japan.  The power of the </w:t>
      </w:r>
      <w:r w:rsidR="009534DF">
        <w:t>military</w:t>
      </w:r>
      <w:r>
        <w:t xml:space="preserve"> wa</w:t>
      </w:r>
      <w:r>
        <w:t>s reduced and new laws were passed to give all men the right to vote.  This ended when the Great Depression hit.</w:t>
      </w:r>
    </w:p>
    <w:p w:rsidR="0044466B" w:rsidRDefault="00421DFC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>Military rose to power - they came back</w:t>
      </w:r>
    </w:p>
    <w:p w:rsidR="0044466B" w:rsidRDefault="0044466B">
      <w:pPr>
        <w:pStyle w:val="Body"/>
      </w:pPr>
    </w:p>
    <w:p w:rsidR="0044466B" w:rsidRDefault="0044466B">
      <w:pPr>
        <w:pStyle w:val="Body"/>
      </w:pPr>
    </w:p>
    <w:p w:rsidR="0044466B" w:rsidRDefault="0044466B">
      <w:pPr>
        <w:pStyle w:val="Body"/>
      </w:pPr>
    </w:p>
    <w:p w:rsidR="0044466B" w:rsidRDefault="00421DFC">
      <w:pPr>
        <w:pStyle w:val="Body"/>
      </w:pPr>
      <w:r>
        <w:t>Section 2: From Isolation to Involvement</w:t>
      </w:r>
    </w:p>
    <w:p w:rsidR="0044466B" w:rsidRDefault="00421DFC">
      <w:pPr>
        <w:pStyle w:val="Body"/>
      </w:pPr>
      <w:r>
        <w:t xml:space="preserve">Focus Question:  How did Americans react to events in </w:t>
      </w:r>
      <w:r w:rsidR="009534DF">
        <w:t>Europe</w:t>
      </w:r>
      <w:r>
        <w:t xml:space="preserve"> and Asia in the early years of World War II?</w:t>
      </w:r>
    </w:p>
    <w:p w:rsidR="0044466B" w:rsidRDefault="0044466B">
      <w:pPr>
        <w:pStyle w:val="Body"/>
      </w:pPr>
    </w:p>
    <w:p w:rsidR="0044466B" w:rsidRDefault="00421DFC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 xml:space="preserve">Roosevelt Opposes Aggression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Americans were shocked by what Japan did in 1937 even before the Rape of Nanjing.  They had attacked without a declaration of war which was unheard </w:t>
      </w:r>
      <w:r w:rsidR="009534DF">
        <w:t>of.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Quarantine Speech - In </w:t>
      </w:r>
      <w:r>
        <w:t>October 1937, FDR made a speech about the atrocities that Japan had committed. He suggested that the aggressors needed to be quarantined just like a contagious disease.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He suggested an alliance of the peace loving nations but with no real plan of action ot</w:t>
      </w:r>
      <w:r>
        <w:t xml:space="preserve">her than </w:t>
      </w:r>
      <w:r w:rsidR="009534DF">
        <w:t>to quarantine</w:t>
      </w:r>
      <w:r>
        <w:t xml:space="preserve"> </w:t>
      </w:r>
      <w:r w:rsidR="009534DF">
        <w:t>them just</w:t>
      </w:r>
      <w:r>
        <w:t xml:space="preserve"> like a contagious disease.</w:t>
      </w:r>
    </w:p>
    <w:p w:rsidR="0044466B" w:rsidRDefault="00421DFC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War erupts in Europe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Appeasement had failed.  The quarantine speech did nothing to stop Japan, just as the </w:t>
      </w:r>
      <w:r w:rsidR="009534DF">
        <w:t>appeasement</w:t>
      </w:r>
      <w:r>
        <w:t xml:space="preserve"> policies of England and France did nothing to stop Germany.  In the </w:t>
      </w:r>
      <w:r w:rsidR="009534DF">
        <w:t>spring</w:t>
      </w:r>
      <w:r>
        <w:t xml:space="preserve"> o</w:t>
      </w:r>
      <w:r>
        <w:t>f 1939, Hitler violated the Munich Pact and annexed the rest of Czechoslovakia.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Blitzkrieg in Poland - England and France watched as Hitler </w:t>
      </w:r>
      <w:r w:rsidR="009534DF">
        <w:t>invaded</w:t>
      </w:r>
      <w:r>
        <w:t xml:space="preserve"> the rest of Czechoslovakia and realized they needed to take a stand. They both agreed </w:t>
      </w:r>
      <w:r w:rsidR="009534DF">
        <w:t>that</w:t>
      </w:r>
      <w:r>
        <w:t xml:space="preserve"> they would prote</w:t>
      </w:r>
      <w:r>
        <w:t>ct Poland.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 xml:space="preserve">Nazi Soviet </w:t>
      </w:r>
      <w:r w:rsidR="009534DF">
        <w:t>Non-Aggression</w:t>
      </w:r>
      <w:r>
        <w:t xml:space="preserve"> Pact - Hitler was more concerned about a war with the Soviet Union than </w:t>
      </w:r>
      <w:r w:rsidR="009534DF">
        <w:t>with</w:t>
      </w:r>
      <w:r>
        <w:t xml:space="preserve"> England and France so he approached the Soviet Union agreeing the two would not attack each other.  </w:t>
      </w:r>
    </w:p>
    <w:p w:rsidR="0044466B" w:rsidRDefault="00421DFC">
      <w:pPr>
        <w:pStyle w:val="Body"/>
        <w:numPr>
          <w:ilvl w:val="3"/>
          <w:numId w:val="3"/>
        </w:numPr>
        <w:rPr>
          <w:rFonts w:eastAsia="Helvetica" w:hAnsi="Helvetica" w:cs="Helvetica"/>
        </w:rPr>
      </w:pPr>
      <w:r>
        <w:t>Secret part saying that they would invade</w:t>
      </w:r>
      <w:r>
        <w:t xml:space="preserve"> Poland and divide it amongst themselves.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Sept 1, 1939 the Germans invaded Poland.  Due to the new technology this went pretty quickly.  With a coordinated tanks and planes.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Sept 17, the Soviet Union invaded from the east.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England and France declared war o</w:t>
      </w:r>
      <w:r>
        <w:t>n Germany but did nothing to help Poland.</w:t>
      </w:r>
    </w:p>
    <w:p w:rsidR="0044466B" w:rsidRDefault="00421DFC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rPr>
          <w:lang w:val="de-DE"/>
        </w:rPr>
        <w:t xml:space="preserve">France Falls - 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Phony War -for the first 8 months of the war nothing happened.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Germany makes its move - </w:t>
      </w:r>
    </w:p>
    <w:p w:rsidR="0044466B" w:rsidRDefault="009534DF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lastRenderedPageBreak/>
        <w:t>April</w:t>
      </w:r>
      <w:r w:rsidR="00421DFC">
        <w:t xml:space="preserve"> 1940 Germany invaded Denmark and Norway -they fell pretty quickly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 xml:space="preserve">May 10, 1940 he sent forces into the </w:t>
      </w:r>
      <w:r>
        <w:t xml:space="preserve">Netherlands, Belgium, and </w:t>
      </w:r>
      <w:r w:rsidR="009534DF">
        <w:t>Luxembourg</w:t>
      </w:r>
      <w:r>
        <w:t>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France had set up forces on the </w:t>
      </w:r>
      <w:r w:rsidR="009534DF">
        <w:t>Maginot</w:t>
      </w:r>
      <w:r>
        <w:t xml:space="preserve"> Line - the border between Germany and France and then sent more troops to the border of Belgium (this is where they attacked during WWI</w:t>
      </w:r>
      <w:r w:rsidR="009534DF">
        <w:t>) but</w:t>
      </w:r>
      <w:r>
        <w:t xml:space="preserve"> they left the Ardennes </w:t>
      </w:r>
      <w:r w:rsidR="009534DF">
        <w:t>unprotected</w:t>
      </w:r>
      <w:r>
        <w:t xml:space="preserve"> th</w:t>
      </w:r>
      <w:r>
        <w:t>inking they would not be able to invade through there.  They were wrong.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Evacuation from Dunkirk - as the British and French forces were surrounded, a few mistakes by the Germans allowed over 338,000 troops to be evacuated. Many believe that if they were n</w:t>
      </w:r>
      <w:r>
        <w:t>ot able to be evacuated at this point, the war would have been over before it began.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Paris fell shortly afterwards.  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France divided - the northern section controlled by the Germans seas known as Occupied France, they also set up a government in Vichy in t</w:t>
      </w:r>
      <w:r>
        <w:t>he South of France, although this area was technically neutral, it worked with the Germans.</w:t>
      </w:r>
    </w:p>
    <w:p w:rsidR="0044466B" w:rsidRDefault="00421DFC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Battle of Britain - the policy of appeasement was officially over after France fell.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Operation Sea Lion - this was Germany</w:t>
      </w:r>
      <w:r>
        <w:rPr>
          <w:rFonts w:ascii="Arial Unicode MS" w:hAnsi="Helvetica"/>
        </w:rPr>
        <w:t>’</w:t>
      </w:r>
      <w:r>
        <w:t xml:space="preserve">s plan to invade England.  </w:t>
      </w:r>
      <w:r w:rsidR="009534DF">
        <w:t>It</w:t>
      </w:r>
      <w:r>
        <w:t xml:space="preserve"> relied on a</w:t>
      </w:r>
      <w:r>
        <w:t>n air battle being fought first to weaken the English resolve and supplies.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Luftwaffe - German air force was supposed to destroy the RAF - royal air force.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Both civilian and military sites were targeted.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Known as the blitz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The invasion was ultimately put o</w:t>
      </w:r>
      <w:r>
        <w:t>ff since it didn</w:t>
      </w:r>
      <w:r>
        <w:rPr>
          <w:rFonts w:ascii="Arial Unicode MS" w:hAnsi="Helvetica"/>
        </w:rPr>
        <w:t>’</w:t>
      </w:r>
      <w:r>
        <w:t>t seem like the British were giving up.</w:t>
      </w:r>
    </w:p>
    <w:p w:rsidR="0044466B" w:rsidRDefault="00421DFC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America debates involvement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Favors isolation - 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Great Depression - many wanted to be more focused on domestic affairs than what was going on overseas.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Already saw what happened during WWI, didn</w:t>
      </w:r>
      <w:r>
        <w:rPr>
          <w:rFonts w:ascii="Arial Unicode MS" w:hAnsi="Helvetica"/>
        </w:rPr>
        <w:t>’</w:t>
      </w:r>
      <w:r>
        <w:t xml:space="preserve">t </w:t>
      </w:r>
      <w:r>
        <w:t>want to repeat that.  The fact that fascism had risen in Europe seemed like the sacrifices were worthless.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 xml:space="preserve">Nye Committee -supported the many theories that said that the only reason the US got into WWI was for private companies to make a profit. - </w:t>
      </w:r>
      <w:r w:rsidR="009534DF">
        <w:t>Little</w:t>
      </w:r>
      <w:r>
        <w:t xml:space="preserve"> ha</w:t>
      </w:r>
      <w:r>
        <w:t>rd proof, but the fact that they looked into it was enough to raise the question.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Neutrality Acts - they were passed to keep the US out of war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1935 - can</w:t>
      </w:r>
      <w:r>
        <w:rPr>
          <w:rFonts w:ascii="Arial Unicode MS" w:hAnsi="Helvetica"/>
        </w:rPr>
        <w:t>’</w:t>
      </w:r>
      <w:r>
        <w:t>t sell arms to countries at war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1936 - extended the above and all said they couldn</w:t>
      </w:r>
      <w:r>
        <w:rPr>
          <w:rFonts w:ascii="Arial Unicode MS" w:hAnsi="Helvetica"/>
        </w:rPr>
        <w:t>’</w:t>
      </w:r>
      <w:r>
        <w:t>t make loans to bel</w:t>
      </w:r>
      <w:r>
        <w:t>ligerent nations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1937 banned American travel on ships of belligerent nations, and shipping weapons/arms even if they weren</w:t>
      </w:r>
      <w:r>
        <w:rPr>
          <w:rFonts w:ascii="Arial Unicode MS" w:hAnsi="Helvetica"/>
        </w:rPr>
        <w:t>’</w:t>
      </w:r>
      <w:r>
        <w:t xml:space="preserve">t made in the U.S.  This also applied to countries at Civil War. 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They did not distinguish between Allies or Aggressors.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Intervention</w:t>
      </w:r>
      <w:r>
        <w:t xml:space="preserve">ists </w:t>
      </w:r>
      <w:r w:rsidR="009534DF">
        <w:t>- Roosevelt</w:t>
      </w:r>
      <w:r>
        <w:t xml:space="preserve"> was not happy and was </w:t>
      </w:r>
      <w:r w:rsidR="009534DF">
        <w:t>definitely</w:t>
      </w:r>
      <w:r>
        <w:t xml:space="preserve"> Anti-Nazi, but he was limited.  He was finally able to convince Congress to relent a little.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 xml:space="preserve">1939 - Cash and Carry policy. Belligerent nations could buy goods ad arms i </w:t>
      </w:r>
      <w:r w:rsidR="009534DF">
        <w:t>the</w:t>
      </w:r>
      <w:r>
        <w:t xml:space="preserve"> US if they paid cash and carried t</w:t>
      </w:r>
      <w:r>
        <w:t>he merchandise on their own ships.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Interventionists versus </w:t>
      </w:r>
      <w:r w:rsidR="009534DF">
        <w:t>Isolationists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Many thought this was wrong.  FDR helped them to see that sending aid to England would in fact help keep the US out of the war. (Interventionist view point)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Isolationists on the oth</w:t>
      </w:r>
      <w:r>
        <w:t>er hand thought by helping the Allies would automatically harm the Axis and that would cause the US to enter the war.</w:t>
      </w:r>
    </w:p>
    <w:p w:rsidR="0044466B" w:rsidRDefault="00421DFC">
      <w:pPr>
        <w:pStyle w:val="Body"/>
        <w:numPr>
          <w:ilvl w:val="3"/>
          <w:numId w:val="3"/>
        </w:numPr>
        <w:rPr>
          <w:rFonts w:eastAsia="Helvetica" w:hAnsi="Helvetica" w:cs="Helvetica"/>
        </w:rPr>
      </w:pPr>
      <w:r>
        <w:t>America First Committee was an isolationist group that openly criticized FDR</w:t>
      </w:r>
    </w:p>
    <w:p w:rsidR="0044466B" w:rsidRDefault="00421DFC">
      <w:pPr>
        <w:pStyle w:val="Body"/>
        <w:numPr>
          <w:ilvl w:val="4"/>
          <w:numId w:val="3"/>
        </w:numPr>
        <w:rPr>
          <w:rFonts w:eastAsia="Helvetica" w:hAnsi="Helvetica" w:cs="Helvetica"/>
        </w:rPr>
      </w:pPr>
      <w:r>
        <w:t>Charles Lindberg was one of the main members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Reports from Lon</w:t>
      </w:r>
      <w:r>
        <w:t xml:space="preserve">don during the Blitz helped many Americans change their mind. 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 xml:space="preserve">Reports said they were not bombing military, but civilian 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lastRenderedPageBreak/>
        <w:t>Tripartite Pact - this was signed between Germany, Italy, and Japan shortly after France fell.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Selective Service Act - the first peace</w:t>
      </w:r>
      <w:r>
        <w:t xml:space="preserve">time draft was issued.  </w:t>
      </w:r>
      <w:r w:rsidR="009534DF">
        <w:t>Calling</w:t>
      </w:r>
      <w:r>
        <w:t xml:space="preserve"> up more </w:t>
      </w:r>
      <w:r w:rsidR="009534DF">
        <w:t>than 1.2</w:t>
      </w:r>
      <w:r>
        <w:t xml:space="preserve"> million and 800,000 reserve troops.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Continue to aid </w:t>
      </w:r>
      <w:r w:rsidR="009534DF">
        <w:t>Britain</w:t>
      </w:r>
      <w:r>
        <w:t xml:space="preserve"> - lent them fifty WWI battleships in exchange for eight defense bases - made </w:t>
      </w:r>
      <w:r w:rsidR="009534DF">
        <w:t>without</w:t>
      </w:r>
      <w:r>
        <w:t xml:space="preserve"> the consent of Congress since it was considered an emergency</w:t>
      </w:r>
      <w:r>
        <w:t>.</w:t>
      </w:r>
    </w:p>
    <w:p w:rsidR="0044466B" w:rsidRDefault="00421DFC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Final steps moving toward war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FDR is reelected for a third term - first time ever.  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Four Freedoms - January 6, 1941 FDR made a speech about the fact that the war was being fought over freedoms - freedom of speech, worship, from want, and from fear.  All</w:t>
      </w:r>
      <w:r>
        <w:t xml:space="preserve"> things the Nazi and Japanese military were taking away.</w:t>
      </w:r>
    </w:p>
    <w:p w:rsidR="0044466B" w:rsidRDefault="00421DFC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>Urging America to join the war effort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FDR makes a speech in which he compares England to a neighbor </w:t>
      </w:r>
      <w:r w:rsidR="009534DF">
        <w:t>who</w:t>
      </w:r>
      <w:r w:rsidR="009534DF">
        <w:rPr>
          <w:rFonts w:ascii="Arial Unicode MS" w:hAnsi="Helvetica"/>
        </w:rPr>
        <w:t>se</w:t>
      </w:r>
      <w:r>
        <w:t xml:space="preserve"> house is on fire.  As a good neighbor would you lend them a fire </w:t>
      </w:r>
      <w:r w:rsidR="009534DF">
        <w:t>hose?</w:t>
      </w:r>
      <w:r>
        <w:t xml:space="preserve"> - </w:t>
      </w:r>
      <w:r w:rsidR="009534DF">
        <w:t>This</w:t>
      </w:r>
      <w:r>
        <w:t xml:space="preserve"> was being a </w:t>
      </w:r>
      <w:r>
        <w:t>good neighbor and no one would question giving them a hose.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 xml:space="preserve">Lend Lease Act - Britain started to run out of money.  Roosevelt urged the American people to make the US </w:t>
      </w:r>
      <w:r>
        <w:rPr>
          <w:rFonts w:ascii="Arial Unicode MS" w:hAnsi="Helvetica"/>
        </w:rPr>
        <w:t>“</w:t>
      </w:r>
      <w:r>
        <w:t>the great arsenal for democracy</w:t>
      </w:r>
      <w:r>
        <w:rPr>
          <w:rFonts w:ascii="Arial Unicode MS" w:hAnsi="Helvetica"/>
        </w:rPr>
        <w:t>”</w:t>
      </w:r>
      <w:r>
        <w:t>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This act allowed the U.S. to sell, transfer title to, e</w:t>
      </w:r>
      <w:r>
        <w:t xml:space="preserve">xchange, lease, lend or </w:t>
      </w:r>
      <w:r w:rsidR="009534DF">
        <w:t>otherwise</w:t>
      </w:r>
      <w:r>
        <w:t xml:space="preserve"> dispose of to any such government and defense article whenever he thought necessary in the interests of the defense of the US.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 xml:space="preserve">By 1945 </w:t>
      </w:r>
      <w:r w:rsidR="009534DF">
        <w:t>- the</w:t>
      </w:r>
      <w:r>
        <w:t xml:space="preserve"> US had sent 40 billion of aid to the Allies - including the Soviet Union and Chi</w:t>
      </w:r>
      <w:r>
        <w:t>na.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This was pretty much a declaration of war on the part of the U.S. without saying so much.</w:t>
      </w:r>
    </w:p>
    <w:p w:rsidR="0044466B" w:rsidRDefault="00421DFC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 xml:space="preserve"> Last steps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Atlantic Charter - In August of 41, Roosevelt and Churchill secretly meet on a warship where they come up with this Charter. This endorsed the four fr</w:t>
      </w:r>
      <w:r>
        <w:t xml:space="preserve">eedoms including </w:t>
      </w:r>
      <w:r w:rsidR="009534DF">
        <w:t>self-determination</w:t>
      </w:r>
      <w:r>
        <w:t xml:space="preserve"> and an international system of general security.</w:t>
      </w:r>
    </w:p>
    <w:p w:rsidR="0044466B" w:rsidRDefault="00421DFC">
      <w:pPr>
        <w:pStyle w:val="Body"/>
        <w:numPr>
          <w:ilvl w:val="1"/>
          <w:numId w:val="3"/>
        </w:numPr>
        <w:rPr>
          <w:rFonts w:eastAsia="Helvetica" w:hAnsi="Helvetica" w:cs="Helvetica"/>
        </w:rPr>
      </w:pPr>
      <w:r>
        <w:t>U-Boat attacks - Hitler was aware of the increased support the US gave to the Allies. He ordered his U-Boats to</w:t>
      </w:r>
      <w:r>
        <w:t xml:space="preserve"> attack American ships.  They shot at the U.S.S. Greer, h</w:t>
      </w:r>
      <w:r>
        <w:t>it the USS Kearny and sunk the USS Reuben James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This shocked the American people and helped move public support even closer to war.</w:t>
      </w:r>
    </w:p>
    <w:p w:rsidR="0044466B" w:rsidRDefault="00421DFC">
      <w:pPr>
        <w:pStyle w:val="Body"/>
        <w:numPr>
          <w:ilvl w:val="2"/>
          <w:numId w:val="3"/>
        </w:numPr>
        <w:rPr>
          <w:rFonts w:eastAsia="Helvetica" w:hAnsi="Helvetica" w:cs="Helvetica"/>
        </w:rPr>
      </w:pPr>
      <w:r>
        <w:t>FDR ordered the navy to attack German U-boats on sight.</w:t>
      </w:r>
    </w:p>
    <w:p w:rsidR="0044466B" w:rsidRDefault="0044466B">
      <w:pPr>
        <w:pStyle w:val="Body"/>
      </w:pPr>
    </w:p>
    <w:p w:rsidR="0044466B" w:rsidRDefault="0044466B">
      <w:pPr>
        <w:pStyle w:val="Body"/>
      </w:pPr>
    </w:p>
    <w:p w:rsidR="0044466B" w:rsidRDefault="00421DFC">
      <w:pPr>
        <w:pStyle w:val="Body"/>
      </w:pPr>
      <w:r>
        <w:t>Section 3: America Enters the War</w:t>
      </w:r>
    </w:p>
    <w:p w:rsidR="0044466B" w:rsidRDefault="00421DFC">
      <w:pPr>
        <w:pStyle w:val="Body"/>
      </w:pPr>
      <w:r>
        <w:t>Question: How did the United Sta</w:t>
      </w:r>
      <w:r>
        <w:t>tes react to the Japanese attack on Pearl Harbor?</w:t>
      </w:r>
    </w:p>
    <w:p w:rsidR="0044466B" w:rsidRDefault="0044466B">
      <w:pPr>
        <w:pStyle w:val="Body"/>
      </w:pPr>
    </w:p>
    <w:p w:rsidR="0044466B" w:rsidRDefault="0044466B">
      <w:pPr>
        <w:pStyle w:val="Body"/>
      </w:pPr>
    </w:p>
    <w:p w:rsidR="0044466B" w:rsidRDefault="00421DFC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Japan/U.S. relations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 xml:space="preserve">Japan, although once an Ally, was trying to expand and </w:t>
      </w:r>
      <w:r w:rsidR="009534DF">
        <w:t>was</w:t>
      </w:r>
      <w:r>
        <w:t xml:space="preserve"> not happy that the U.S. was stopping them, but they relied heavily on trade with the U.S. 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 xml:space="preserve">Trade with Japan - Japan relied </w:t>
      </w:r>
      <w:r>
        <w:t>heavily on trade with the U.S.  As the war broke out in Europe, Japan began to increase its expansion efforts.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U.S. issues an embargo on naval and aviation supplies such as oil and rubber.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This was made stricter when they signed the Tripartite pact, but it</w:t>
      </w:r>
      <w:r>
        <w:t xml:space="preserve"> did little good as Japan was now getting its resources from the countries it invaded.</w:t>
      </w:r>
    </w:p>
    <w:p w:rsidR="0044466B" w:rsidRDefault="00421DFC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Peace Talks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lastRenderedPageBreak/>
        <w:t xml:space="preserve">General Hideki Tojo became prime minister in 1941.  Wanted to expand but keep the US neutral at the same time.  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 xml:space="preserve">Held peace talks through the summer of 41.  </w:t>
      </w:r>
      <w:r>
        <w:t>In November the U.S. rejected Japans demands</w:t>
      </w:r>
    </w:p>
    <w:p w:rsidR="0044466B" w:rsidRDefault="00421DFC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Attack on Pearl Harbor - even as the peace talks were still under way, Japan sent naval forces to Pearl Harbor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>Japanese forces = 6 aircraft carriers, 360 airplanes, battleships, and cruiser and submarines.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 xml:space="preserve">Goal </w:t>
      </w:r>
      <w:r>
        <w:t>was to eradicate the Pacific Fleet</w:t>
      </w:r>
    </w:p>
    <w:p w:rsidR="0044466B" w:rsidRDefault="00421DFC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Results -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 xml:space="preserve"> 2,500 people died, 8 battleships damaged, 3 destroyers destroyed, 3 cursers damaged, and 160 aircraft destroyed with 128 damaged.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>The fleet was out of commission for 6 months allowing the Japanese to expand wit</w:t>
      </w:r>
      <w:r>
        <w:t>hout anyone stopping them.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 xml:space="preserve">No aircraft carriers were in </w:t>
      </w:r>
      <w:r w:rsidR="009534DF">
        <w:t>port as</w:t>
      </w:r>
      <w:r>
        <w:t xml:space="preserve"> were 7 heavy </w:t>
      </w:r>
      <w:r w:rsidR="009534DF">
        <w:t>cruisers and</w:t>
      </w:r>
      <w:r>
        <w:t xml:space="preserve"> only 3 battleships were destroyed.  American submarines, refueling stations and maintenance supplies were untouched.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>Nagumo cancelled the third wave of attacks whic</w:t>
      </w:r>
      <w:r>
        <w:t>h allowed the above to be undamaged.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>Prior to the attack there were some that did not want to enter the war.  Pearl Harbor changed all that.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>War was declared on Dec 8, 1941.  Germany and Italy declare war on US on December 11, 1941</w:t>
      </w:r>
    </w:p>
    <w:p w:rsidR="0044466B" w:rsidRDefault="00421DFC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Mobilizing for War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>Ameri</w:t>
      </w:r>
      <w:r>
        <w:t>cans volunteers responded quickly once the attack on Pearl Harbor occurred.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16 million served</w:t>
      </w:r>
    </w:p>
    <w:p w:rsidR="0044466B" w:rsidRDefault="009534DF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Americans</w:t>
      </w:r>
      <w:r w:rsidR="00421DFC">
        <w:t xml:space="preserve"> from all ethnicities served. Mexican and Native </w:t>
      </w:r>
      <w:r>
        <w:t>Americans</w:t>
      </w:r>
      <w:r w:rsidR="00421DFC">
        <w:t xml:space="preserve"> served in integrated units.  African Americans were only allowed in the navy and army.  Neithe</w:t>
      </w:r>
      <w:r w:rsidR="00421DFC">
        <w:t>r allowed combat until the end of the war. Most were in support services such as waiters and cooks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 xml:space="preserve">Women - roughly 350.000 served </w:t>
      </w:r>
    </w:p>
    <w:p w:rsidR="0044466B" w:rsidRDefault="00421DFC">
      <w:pPr>
        <w:pStyle w:val="Body"/>
        <w:numPr>
          <w:ilvl w:val="3"/>
          <w:numId w:val="4"/>
        </w:numPr>
        <w:rPr>
          <w:rFonts w:eastAsia="Helvetica" w:hAnsi="Helvetica" w:cs="Helvetica"/>
        </w:rPr>
      </w:pPr>
      <w:r>
        <w:t>WAC - in the Women</w:t>
      </w:r>
      <w:r>
        <w:rPr>
          <w:rFonts w:ascii="Arial Unicode MS" w:hAnsi="Helvetica"/>
        </w:rPr>
        <w:t>’</w:t>
      </w:r>
      <w:r>
        <w:t>s Army Auxiliary Corps which later dropped the auxiliary when they received benefits The WAC provided cler</w:t>
      </w:r>
      <w:r>
        <w:t>ical support, but also worked as drivers, instructors and lab technicians.</w:t>
      </w:r>
    </w:p>
    <w:p w:rsidR="0044466B" w:rsidRDefault="00421DFC">
      <w:pPr>
        <w:pStyle w:val="Body"/>
        <w:numPr>
          <w:ilvl w:val="3"/>
          <w:numId w:val="4"/>
        </w:numPr>
        <w:rPr>
          <w:rFonts w:eastAsia="Helvetica" w:hAnsi="Helvetica" w:cs="Helvetica"/>
        </w:rPr>
      </w:pPr>
      <w:r>
        <w:t>Army Nurse Corps saw 57,000. Although they were not fighting they were on the front lines treating the wounded in the Pacific and Europe.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>Mobilizing Industry - some had started to s</w:t>
      </w:r>
      <w:r>
        <w:t>tep up as a result of the lend-lease act, but it was still not enough.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War Production Board - oversaw the change from peacetime production to wartime production.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Office of War Mobilization was created to unite private industry, unions and labor to make sur</w:t>
      </w:r>
      <w:r>
        <w:t>e the resources - both man and natural were available to fill the demand.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Great Depression was ended.  There was a job for every worker.  They were able to build an airplane every day and a ship every four.</w:t>
      </w:r>
    </w:p>
    <w:p w:rsidR="0044466B" w:rsidRDefault="00421DFC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Fighting in the Pacific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>Taking of the Philippines</w:t>
      </w:r>
      <w:r>
        <w:t xml:space="preserve"> - this was the largest of the American territories in the Pacific.  MacArthur tried to hold on, </w:t>
      </w:r>
    </w:p>
    <w:p w:rsidR="0044466B" w:rsidRDefault="009534DF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But</w:t>
      </w:r>
      <w:r w:rsidR="00421DFC">
        <w:t xml:space="preserve"> they had not support and this was made worse as Japanese forces took Guam, </w:t>
      </w:r>
      <w:r>
        <w:t>Wake</w:t>
      </w:r>
      <w:r w:rsidR="00421DFC">
        <w:t xml:space="preserve"> Island and Hong Kong.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MacArthur underestimated the Japanese forces. They w</w:t>
      </w:r>
      <w:r>
        <w:t xml:space="preserve">ere forced to retreat and settled in for </w:t>
      </w:r>
      <w:r w:rsidR="009534DF">
        <w:t>a long</w:t>
      </w:r>
      <w:r>
        <w:t xml:space="preserve"> siege in Corregidor - but they suffered with little rations and no medical supplies.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lastRenderedPageBreak/>
        <w:t xml:space="preserve">MacArthur was ordered to evacuate to Australia, but 72,000 </w:t>
      </w:r>
      <w:r w:rsidR="009534DF">
        <w:t>American</w:t>
      </w:r>
      <w:r>
        <w:t xml:space="preserve"> and Filipino </w:t>
      </w:r>
      <w:r w:rsidR="009534DF">
        <w:t>soldiers</w:t>
      </w:r>
      <w:r>
        <w:t xml:space="preserve"> were left behind.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>Bataan Death Mar</w:t>
      </w:r>
      <w:r>
        <w:t xml:space="preserve">ch - the 72,000 were forced to march 55 miles, take a train, and then march another 8 miles.  Many were sick and </w:t>
      </w:r>
      <w:r w:rsidR="009534DF">
        <w:t>malnourished</w:t>
      </w:r>
      <w:r>
        <w:t xml:space="preserve">. 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The Japanese believed in fighting to the end and anyone that surrendered was considered weak - so they were given little food and</w:t>
      </w:r>
      <w:r>
        <w:t xml:space="preserve"> no water.  Men were shot for breaking rank and trying to get water from the wells along the route.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 xml:space="preserve">Gathering resources - as the Japanese continued to </w:t>
      </w:r>
      <w:r w:rsidR="009534DF">
        <w:t>advance;</w:t>
      </w:r>
      <w:r>
        <w:t xml:space="preserve"> they were able to secure the natural resources needed such as rubber, </w:t>
      </w:r>
      <w:r w:rsidR="009534DF">
        <w:t>and oil</w:t>
      </w:r>
      <w:r>
        <w:t xml:space="preserve">.  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 xml:space="preserve">Japanese </w:t>
      </w:r>
      <w:r>
        <w:t>Expansion - by the summer of 42, Japanese forces controlled much of the Pacific and were poised to control the Indian Oceans as well.</w:t>
      </w:r>
    </w:p>
    <w:p w:rsidR="0044466B" w:rsidRDefault="009534DF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>Doolittle</w:t>
      </w:r>
      <w:r w:rsidR="00421DFC">
        <w:t xml:space="preserve"> Raid - this was direct retaliation for the attack on Pearl Harbor.  This was an attack of b-25 bombers on Tokyo</w:t>
      </w:r>
      <w:r w:rsidR="00421DFC">
        <w:t xml:space="preserve">. It killed 50 Japanese, and destroyed 100 buildings.  The pilots crash landed in China.  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It did very little in terms of military, but it was a great morale boost for the U.S.</w:t>
      </w:r>
    </w:p>
    <w:p w:rsidR="0044466B" w:rsidRDefault="00421DFC">
      <w:pPr>
        <w:pStyle w:val="Body"/>
        <w:numPr>
          <w:ilvl w:val="1"/>
          <w:numId w:val="4"/>
        </w:numPr>
        <w:rPr>
          <w:rFonts w:eastAsia="Helvetica" w:hAnsi="Helvetica" w:cs="Helvetica"/>
        </w:rPr>
      </w:pPr>
      <w:r>
        <w:t>Battle of Coral Sea - In May 1942, this was the first sea fight in which the op</w:t>
      </w:r>
      <w:r>
        <w:t>posing sides never saw each other.  It was fought primarily by airplanes.</w:t>
      </w:r>
    </w:p>
    <w:p w:rsidR="0044466B" w:rsidRDefault="00421DFC">
      <w:pPr>
        <w:pStyle w:val="Body"/>
        <w:numPr>
          <w:ilvl w:val="2"/>
          <w:numId w:val="4"/>
        </w:numPr>
        <w:rPr>
          <w:rFonts w:eastAsia="Helvetica" w:hAnsi="Helvetica" w:cs="Helvetica"/>
        </w:rPr>
      </w:pPr>
      <w:r>
        <w:t>Technically a draw - it forced the Japanese to call off its attack on New Guinea. This was the first time they had been stopped.</w:t>
      </w:r>
    </w:p>
    <w:sectPr w:rsidR="0044466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FC" w:rsidRDefault="00421DFC">
      <w:r>
        <w:separator/>
      </w:r>
    </w:p>
  </w:endnote>
  <w:endnote w:type="continuationSeparator" w:id="0">
    <w:p w:rsidR="00421DFC" w:rsidRDefault="0042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FC" w:rsidRDefault="00421DFC">
      <w:r>
        <w:separator/>
      </w:r>
    </w:p>
  </w:footnote>
  <w:footnote w:type="continuationSeparator" w:id="0">
    <w:p w:rsidR="00421DFC" w:rsidRDefault="0042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0E8"/>
    <w:multiLevelType w:val="multilevel"/>
    <w:tmpl w:val="C5A629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0CCC188D"/>
    <w:multiLevelType w:val="multilevel"/>
    <w:tmpl w:val="362824C0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14233193"/>
    <w:multiLevelType w:val="multilevel"/>
    <w:tmpl w:val="4300B0B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6D9B1AFA"/>
    <w:multiLevelType w:val="multilevel"/>
    <w:tmpl w:val="1F1AA3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466B"/>
    <w:rsid w:val="00421DFC"/>
    <w:rsid w:val="0044466B"/>
    <w:rsid w:val="009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2</cp:revision>
  <dcterms:created xsi:type="dcterms:W3CDTF">2014-05-13T15:52:00Z</dcterms:created>
  <dcterms:modified xsi:type="dcterms:W3CDTF">2014-05-13T15:52:00Z</dcterms:modified>
</cp:coreProperties>
</file>