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D" w:rsidRPr="00C6757D" w:rsidRDefault="00C6757D" w:rsidP="00C6757D">
      <w:pPr>
        <w:jc w:val="center"/>
        <w:rPr>
          <w:b/>
          <w:sz w:val="36"/>
          <w:szCs w:val="36"/>
        </w:rPr>
      </w:pPr>
      <w:bookmarkStart w:id="0" w:name="_GoBack"/>
      <w:r w:rsidRPr="00C6757D">
        <w:rPr>
          <w:b/>
          <w:sz w:val="36"/>
          <w:szCs w:val="36"/>
        </w:rPr>
        <w:t>Unit 3 Vocabulary – the Mind and Body</w:t>
      </w:r>
    </w:p>
    <w:bookmarkEnd w:id="0"/>
    <w:p w:rsidR="00C6757D" w:rsidRDefault="00C6757D"/>
    <w:p w:rsidR="00C6757D" w:rsidRPr="00C6757D" w:rsidRDefault="00C6757D">
      <w:pPr>
        <w:rPr>
          <w:b/>
        </w:rPr>
      </w:pPr>
      <w:r w:rsidRPr="00C6757D">
        <w:rPr>
          <w:b/>
        </w:rPr>
        <w:t>Chapter 3</w:t>
      </w:r>
      <w:r>
        <w:rPr>
          <w:b/>
        </w:rPr>
        <w:t>: Biology and Behavior</w:t>
      </w:r>
    </w:p>
    <w:p w:rsidR="00C6757D" w:rsidRDefault="00C6757D">
      <w:r>
        <w:t>Central nervous system</w:t>
      </w:r>
    </w:p>
    <w:p w:rsidR="00C6757D" w:rsidRDefault="00C6757D">
      <w:r>
        <w:t>Peripheral nervous system</w:t>
      </w:r>
    </w:p>
    <w:p w:rsidR="00C6757D" w:rsidRDefault="00C6757D">
      <w:r>
        <w:t>Neurons</w:t>
      </w:r>
    </w:p>
    <w:p w:rsidR="00C6757D" w:rsidRDefault="00C6757D">
      <w:r>
        <w:t>Cell body</w:t>
      </w:r>
    </w:p>
    <w:p w:rsidR="00C6757D" w:rsidRDefault="00C6757D">
      <w:r>
        <w:t>Dendrites</w:t>
      </w:r>
    </w:p>
    <w:p w:rsidR="00C6757D" w:rsidRDefault="00C6757D">
      <w:r>
        <w:t>Axon</w:t>
      </w:r>
    </w:p>
    <w:p w:rsidR="00C6757D" w:rsidRDefault="00C6757D">
      <w:r>
        <w:t>Myelin</w:t>
      </w:r>
    </w:p>
    <w:p w:rsidR="00C6757D" w:rsidRDefault="00C6757D">
      <w:r>
        <w:t>Axon terminals</w:t>
      </w:r>
    </w:p>
    <w:p w:rsidR="00C6757D" w:rsidRDefault="00C6757D">
      <w:r>
        <w:t>Synapse</w:t>
      </w:r>
    </w:p>
    <w:p w:rsidR="00C6757D" w:rsidRDefault="00C6757D">
      <w:r>
        <w:t>Neurotransmitters</w:t>
      </w:r>
    </w:p>
    <w:p w:rsidR="00C6757D" w:rsidRDefault="00C6757D">
      <w:r>
        <w:t>Spinal cord</w:t>
      </w:r>
    </w:p>
    <w:p w:rsidR="00C6757D" w:rsidRDefault="00C6757D">
      <w:r>
        <w:t>Somatic nervous system</w:t>
      </w:r>
    </w:p>
    <w:p w:rsidR="00C6757D" w:rsidRDefault="00C6757D">
      <w:r>
        <w:t>Autonomic nervous system</w:t>
      </w:r>
    </w:p>
    <w:p w:rsidR="00C6757D" w:rsidRDefault="00C6757D">
      <w:r>
        <w:t>Medulla</w:t>
      </w:r>
    </w:p>
    <w:p w:rsidR="00C6757D" w:rsidRDefault="00C6757D">
      <w:r>
        <w:t>Pons</w:t>
      </w:r>
    </w:p>
    <w:p w:rsidR="00C6757D" w:rsidRDefault="00C6757D">
      <w:r>
        <w:t>Cerebellum</w:t>
      </w:r>
    </w:p>
    <w:p w:rsidR="00C6757D" w:rsidRDefault="00C6757D">
      <w:r>
        <w:t>Reticular activating system</w:t>
      </w:r>
    </w:p>
    <w:p w:rsidR="00C6757D" w:rsidRDefault="00C6757D">
      <w:r>
        <w:t>Thalamus</w:t>
      </w:r>
    </w:p>
    <w:p w:rsidR="00C6757D" w:rsidRDefault="00C6757D">
      <w:r>
        <w:t>Hypothalamus</w:t>
      </w:r>
    </w:p>
    <w:p w:rsidR="00C6757D" w:rsidRDefault="00C6757D">
      <w:r>
        <w:t>Limbic system</w:t>
      </w:r>
    </w:p>
    <w:p w:rsidR="00C6757D" w:rsidRDefault="00C6757D">
      <w:r>
        <w:t>Cerebrum</w:t>
      </w:r>
    </w:p>
    <w:p w:rsidR="00C6757D" w:rsidRDefault="00C6757D">
      <w:r>
        <w:t>Cerebral cortex</w:t>
      </w:r>
    </w:p>
    <w:p w:rsidR="00C6757D" w:rsidRDefault="00C6757D">
      <w:r>
        <w:t>Corpus callosum</w:t>
      </w:r>
    </w:p>
    <w:p w:rsidR="00C6757D" w:rsidRDefault="00C6757D">
      <w:r>
        <w:t>Association areas</w:t>
      </w:r>
    </w:p>
    <w:p w:rsidR="00C6757D" w:rsidRDefault="00C6757D">
      <w:r>
        <w:t>Endocrine system</w:t>
      </w:r>
    </w:p>
    <w:p w:rsidR="00C6757D" w:rsidRDefault="00C6757D">
      <w:r>
        <w:t>Hormones</w:t>
      </w:r>
    </w:p>
    <w:p w:rsidR="00C6757D" w:rsidRDefault="00C6757D">
      <w:r>
        <w:t>Heredity</w:t>
      </w:r>
    </w:p>
    <w:p w:rsidR="00C6757D" w:rsidRDefault="00C6757D">
      <w:r>
        <w:t>Genes</w:t>
      </w:r>
    </w:p>
    <w:p w:rsidR="00C6757D" w:rsidRDefault="00C6757D">
      <w:r>
        <w:t>Chromosomes</w:t>
      </w:r>
    </w:p>
    <w:p w:rsidR="00C6757D" w:rsidRDefault="00C6757D"/>
    <w:p w:rsidR="00C6757D" w:rsidRDefault="00C6757D"/>
    <w:p w:rsidR="00C6757D" w:rsidRPr="00C6757D" w:rsidRDefault="00C6757D">
      <w:pPr>
        <w:rPr>
          <w:b/>
        </w:rPr>
      </w:pPr>
      <w:r w:rsidRPr="00C6757D">
        <w:rPr>
          <w:b/>
        </w:rPr>
        <w:t>Chapter 4</w:t>
      </w:r>
      <w:r>
        <w:rPr>
          <w:b/>
        </w:rPr>
        <w:t>: Sensation and Perception</w:t>
      </w:r>
    </w:p>
    <w:p w:rsidR="00C6757D" w:rsidRDefault="00C6757D">
      <w:r>
        <w:t>Sensation</w:t>
      </w:r>
    </w:p>
    <w:p w:rsidR="00C6757D" w:rsidRDefault="00C6757D">
      <w:r>
        <w:t>Perception</w:t>
      </w:r>
    </w:p>
    <w:p w:rsidR="00C6757D" w:rsidRDefault="00C6757D">
      <w:r>
        <w:t>Absolute threshold</w:t>
      </w:r>
    </w:p>
    <w:p w:rsidR="00C6757D" w:rsidRDefault="00C6757D">
      <w:r>
        <w:t>Difference threshold</w:t>
      </w:r>
    </w:p>
    <w:p w:rsidR="00C6757D" w:rsidRDefault="00C6757D">
      <w:r>
        <w:t>Sensory adaptation</w:t>
      </w:r>
    </w:p>
    <w:p w:rsidR="00C6757D" w:rsidRDefault="00C6757D">
      <w:r>
        <w:t>Signal detection theory</w:t>
      </w:r>
    </w:p>
    <w:p w:rsidR="00C6757D" w:rsidRDefault="00C6757D">
      <w:r>
        <w:t>Pupil</w:t>
      </w:r>
    </w:p>
    <w:p w:rsidR="00C6757D" w:rsidRDefault="00C6757D">
      <w:r>
        <w:t>Lens</w:t>
      </w:r>
    </w:p>
    <w:p w:rsidR="00C6757D" w:rsidRDefault="00C6757D">
      <w:r>
        <w:t>Retina</w:t>
      </w:r>
    </w:p>
    <w:p w:rsidR="00C6757D" w:rsidRDefault="00C6757D">
      <w:r>
        <w:t>Photoreceptors</w:t>
      </w:r>
    </w:p>
    <w:p w:rsidR="00C6757D" w:rsidRDefault="00C6757D">
      <w:r>
        <w:lastRenderedPageBreak/>
        <w:t>Blind spot</w:t>
      </w:r>
    </w:p>
    <w:p w:rsidR="00C6757D" w:rsidRDefault="00C6757D">
      <w:r>
        <w:t>Visual acuity</w:t>
      </w:r>
    </w:p>
    <w:p w:rsidR="00C6757D" w:rsidRDefault="00C6757D">
      <w:r>
        <w:t>Complementary</w:t>
      </w:r>
    </w:p>
    <w:p w:rsidR="00C6757D" w:rsidRDefault="00C6757D">
      <w:r>
        <w:t>Afterimage</w:t>
      </w:r>
    </w:p>
    <w:p w:rsidR="00C6757D" w:rsidRDefault="00C6757D">
      <w:r>
        <w:t>Cochlea</w:t>
      </w:r>
    </w:p>
    <w:p w:rsidR="00C6757D" w:rsidRDefault="00C6757D">
      <w:r>
        <w:t>Auditory nerve</w:t>
      </w:r>
    </w:p>
    <w:p w:rsidR="00C6757D" w:rsidRDefault="00C6757D">
      <w:r>
        <w:t>Conductive deafness</w:t>
      </w:r>
    </w:p>
    <w:p w:rsidR="00C6757D" w:rsidRDefault="00C6757D">
      <w:proofErr w:type="spellStart"/>
      <w:r>
        <w:t>Sensorineural</w:t>
      </w:r>
      <w:proofErr w:type="spellEnd"/>
      <w:r>
        <w:t xml:space="preserve"> deafness</w:t>
      </w:r>
    </w:p>
    <w:p w:rsidR="00C6757D" w:rsidRDefault="00C6757D">
      <w:r>
        <w:t>Olfactory nerve</w:t>
      </w:r>
    </w:p>
    <w:p w:rsidR="00C6757D" w:rsidRDefault="00C6757D">
      <w:r>
        <w:t>Gate theory</w:t>
      </w:r>
    </w:p>
    <w:p w:rsidR="00C6757D" w:rsidRDefault="00C6757D">
      <w:r>
        <w:t>Vestibular sense</w:t>
      </w:r>
    </w:p>
    <w:p w:rsidR="00C6757D" w:rsidRDefault="00C6757D">
      <w:r>
        <w:t>Kinesthesis</w:t>
      </w:r>
    </w:p>
    <w:p w:rsidR="00C6757D" w:rsidRDefault="00C6757D">
      <w:r>
        <w:t>Closure</w:t>
      </w:r>
    </w:p>
    <w:p w:rsidR="00C6757D" w:rsidRDefault="00C6757D">
      <w:r>
        <w:t>Proximity</w:t>
      </w:r>
    </w:p>
    <w:p w:rsidR="00C6757D" w:rsidRDefault="00C6757D">
      <w:r>
        <w:t>Similarity</w:t>
      </w:r>
    </w:p>
    <w:p w:rsidR="00C6757D" w:rsidRDefault="00C6757D">
      <w:r>
        <w:t>Continuity</w:t>
      </w:r>
    </w:p>
    <w:p w:rsidR="00C6757D" w:rsidRDefault="00C6757D">
      <w:r>
        <w:t>Common fate</w:t>
      </w:r>
    </w:p>
    <w:p w:rsidR="00C6757D" w:rsidRDefault="00C6757D">
      <w:r>
        <w:t>Stroboscopic motion</w:t>
      </w:r>
    </w:p>
    <w:p w:rsidR="00C6757D" w:rsidRDefault="00C6757D">
      <w:r>
        <w:t>Monocular cues</w:t>
      </w:r>
    </w:p>
    <w:p w:rsidR="00C6757D" w:rsidRDefault="00C6757D">
      <w:r>
        <w:t>Binocular cues</w:t>
      </w:r>
    </w:p>
    <w:p w:rsidR="00C6757D" w:rsidRDefault="00C6757D">
      <w:r>
        <w:t>Retinal disparity</w:t>
      </w:r>
    </w:p>
    <w:p w:rsidR="00C6757D" w:rsidRDefault="00C6757D"/>
    <w:p w:rsidR="00C6757D" w:rsidRDefault="00C6757D"/>
    <w:p w:rsidR="00C6757D" w:rsidRPr="00C6757D" w:rsidRDefault="00C6757D">
      <w:pPr>
        <w:rPr>
          <w:b/>
        </w:rPr>
      </w:pPr>
      <w:r w:rsidRPr="00C6757D">
        <w:rPr>
          <w:b/>
        </w:rPr>
        <w:t>Chapter 5</w:t>
      </w:r>
      <w:r>
        <w:rPr>
          <w:b/>
        </w:rPr>
        <w:t xml:space="preserve">: </w:t>
      </w:r>
      <w:r w:rsidRPr="00C6757D">
        <w:rPr>
          <w:b/>
        </w:rPr>
        <w:t>Consciousness</w:t>
      </w:r>
    </w:p>
    <w:p w:rsidR="00C6757D" w:rsidRDefault="00C6757D">
      <w:r>
        <w:t>Consciousness</w:t>
      </w:r>
    </w:p>
    <w:p w:rsidR="00C6757D" w:rsidRDefault="00C6757D">
      <w:r>
        <w:t>Selective attention</w:t>
      </w:r>
    </w:p>
    <w:p w:rsidR="00C6757D" w:rsidRDefault="00C6757D">
      <w:r>
        <w:t>Preconscious</w:t>
      </w:r>
    </w:p>
    <w:p w:rsidR="00C6757D" w:rsidRDefault="00C6757D">
      <w:r>
        <w:t>Unconscious</w:t>
      </w:r>
    </w:p>
    <w:p w:rsidR="00C6757D" w:rsidRDefault="00C6757D">
      <w:proofErr w:type="spellStart"/>
      <w:r>
        <w:t>Nonconscious</w:t>
      </w:r>
      <w:proofErr w:type="spellEnd"/>
    </w:p>
    <w:p w:rsidR="00C6757D" w:rsidRDefault="00C6757D">
      <w:r>
        <w:t>Altered state of consciousness</w:t>
      </w:r>
    </w:p>
    <w:p w:rsidR="00C6757D" w:rsidRDefault="00C6757D">
      <w:r>
        <w:t>Circadian rhythm</w:t>
      </w:r>
    </w:p>
    <w:p w:rsidR="00C6757D" w:rsidRDefault="00C6757D">
      <w:r>
        <w:t>Rapid eye movement sleep</w:t>
      </w:r>
    </w:p>
    <w:p w:rsidR="00C6757D" w:rsidRDefault="00C6757D">
      <w:r>
        <w:t>Insomnia</w:t>
      </w:r>
    </w:p>
    <w:p w:rsidR="00C6757D" w:rsidRDefault="00C6757D">
      <w:r>
        <w:t>Night terror</w:t>
      </w:r>
    </w:p>
    <w:p w:rsidR="00C6757D" w:rsidRDefault="00C6757D">
      <w:r>
        <w:t>Sleep apnea</w:t>
      </w:r>
    </w:p>
    <w:p w:rsidR="00C6757D" w:rsidRDefault="00C6757D">
      <w:r>
        <w:t>Narcolepsy</w:t>
      </w:r>
    </w:p>
    <w:p w:rsidR="00C6757D" w:rsidRDefault="00C6757D">
      <w:r>
        <w:t>Meditation</w:t>
      </w:r>
    </w:p>
    <w:p w:rsidR="00C6757D" w:rsidRDefault="00C6757D">
      <w:r>
        <w:t>Biofeedback</w:t>
      </w:r>
    </w:p>
    <w:p w:rsidR="00C6757D" w:rsidRDefault="00C6757D">
      <w:r>
        <w:t>Hypnosis</w:t>
      </w:r>
    </w:p>
    <w:p w:rsidR="00C6757D" w:rsidRDefault="00C6757D">
      <w:r>
        <w:t>Posthypnotic suggestion</w:t>
      </w:r>
    </w:p>
    <w:p w:rsidR="00C6757D" w:rsidRDefault="00C6757D">
      <w:r>
        <w:t>Addiction</w:t>
      </w:r>
    </w:p>
    <w:p w:rsidR="00C6757D" w:rsidRDefault="00C6757D">
      <w:r>
        <w:t>Depressants</w:t>
      </w:r>
    </w:p>
    <w:p w:rsidR="00C6757D" w:rsidRDefault="00C6757D">
      <w:r>
        <w:t>Intoxication</w:t>
      </w:r>
    </w:p>
    <w:p w:rsidR="00C6757D" w:rsidRDefault="00C6757D">
      <w:r>
        <w:t>Narcotics</w:t>
      </w:r>
    </w:p>
    <w:p w:rsidR="00C6757D" w:rsidRDefault="00C6757D">
      <w:r>
        <w:t>Stimulant</w:t>
      </w:r>
    </w:p>
    <w:p w:rsidR="00C6757D" w:rsidRDefault="00C6757D">
      <w:r>
        <w:t>Amphetamine</w:t>
      </w:r>
    </w:p>
    <w:p w:rsidR="00C6757D" w:rsidRDefault="00C6757D">
      <w:r>
        <w:t>Hallucination</w:t>
      </w:r>
    </w:p>
    <w:p w:rsidR="00C6757D" w:rsidRDefault="00C6757D">
      <w:r>
        <w:t>Delusion</w:t>
      </w:r>
    </w:p>
    <w:p w:rsidR="00C6757D" w:rsidRDefault="00C6757D">
      <w:r>
        <w:t>Hallucinogen</w:t>
      </w:r>
    </w:p>
    <w:p w:rsidR="00C6757D" w:rsidRDefault="00C6757D">
      <w:r>
        <w:t>Detoxification</w:t>
      </w:r>
    </w:p>
    <w:p w:rsidR="00C6757D" w:rsidRDefault="00C6757D"/>
    <w:sectPr w:rsidR="00C6757D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D"/>
    <w:rsid w:val="003B6FE5"/>
    <w:rsid w:val="008C5C14"/>
    <w:rsid w:val="00C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2014-10-20T11:43:00Z</dcterms:created>
  <dcterms:modified xsi:type="dcterms:W3CDTF">2014-10-20T12:16:00Z</dcterms:modified>
</cp:coreProperties>
</file>